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92DFD" w14:textId="341A35F4" w:rsidR="0014742B" w:rsidRDefault="0014742B" w:rsidP="00300F5B">
      <w:pPr>
        <w:jc w:val="center"/>
      </w:pPr>
    </w:p>
    <w:p w14:paraId="6C948EEF" w14:textId="1A3C47A2" w:rsidR="00300F5B" w:rsidRDefault="00300F5B" w:rsidP="00300F5B">
      <w:pPr>
        <w:jc w:val="center"/>
      </w:pPr>
    </w:p>
    <w:p w14:paraId="1594DF68" w14:textId="0B4B4C30" w:rsidR="00300F5B" w:rsidRDefault="00300F5B" w:rsidP="00300F5B">
      <w:pPr>
        <w:jc w:val="center"/>
      </w:pPr>
    </w:p>
    <w:p w14:paraId="62B671C7" w14:textId="0C37BCCF" w:rsidR="00300F5B" w:rsidRDefault="00300F5B" w:rsidP="00300F5B">
      <w:pPr>
        <w:jc w:val="center"/>
      </w:pPr>
    </w:p>
    <w:p w14:paraId="5152F8B0" w14:textId="771B4735" w:rsidR="00300F5B" w:rsidRDefault="00300F5B" w:rsidP="00300F5B">
      <w:pPr>
        <w:jc w:val="center"/>
      </w:pPr>
    </w:p>
    <w:p w14:paraId="6C87C333" w14:textId="2F585A9D" w:rsidR="00300F5B" w:rsidRDefault="00300F5B" w:rsidP="00300F5B">
      <w:pPr>
        <w:jc w:val="center"/>
      </w:pPr>
    </w:p>
    <w:p w14:paraId="6B98FFD7" w14:textId="679BCDE5" w:rsidR="00300F5B" w:rsidRDefault="00300F5B" w:rsidP="00300F5B">
      <w:pPr>
        <w:jc w:val="center"/>
      </w:pPr>
    </w:p>
    <w:p w14:paraId="5F36AE85" w14:textId="1503AA9E" w:rsidR="00300F5B" w:rsidRDefault="00300F5B" w:rsidP="00300F5B">
      <w:pPr>
        <w:jc w:val="center"/>
      </w:pPr>
      <w:r>
        <w:t>The Philadelphia Negro</w:t>
      </w:r>
    </w:p>
    <w:p w14:paraId="48B52905" w14:textId="08B12827" w:rsidR="00300F5B" w:rsidRDefault="00300F5B" w:rsidP="00300F5B">
      <w:pPr>
        <w:jc w:val="center"/>
      </w:pPr>
      <w:r>
        <w:t>Student’s Name</w:t>
      </w:r>
    </w:p>
    <w:p w14:paraId="0F5E1D2A" w14:textId="793E1FD0" w:rsidR="00300F5B" w:rsidRDefault="00300F5B" w:rsidP="00300F5B">
      <w:pPr>
        <w:jc w:val="center"/>
      </w:pPr>
      <w:r>
        <w:t>Institutional Affiliation</w:t>
      </w:r>
    </w:p>
    <w:p w14:paraId="5F576A1E" w14:textId="77777777" w:rsidR="00300F5B" w:rsidRDefault="00300F5B">
      <w:r>
        <w:br w:type="page"/>
      </w:r>
    </w:p>
    <w:p w14:paraId="7EB8E267" w14:textId="77777777" w:rsidR="00300F5B" w:rsidRPr="00300F5B" w:rsidRDefault="00300F5B" w:rsidP="00300F5B">
      <w:pPr>
        <w:jc w:val="center"/>
      </w:pPr>
      <w:r w:rsidRPr="00300F5B">
        <w:lastRenderedPageBreak/>
        <w:t>The Philadelphia Negro</w:t>
      </w:r>
    </w:p>
    <w:p w14:paraId="31FE0622" w14:textId="0E80E7A8" w:rsidR="00300F5B" w:rsidRDefault="006D4E53" w:rsidP="00300F5B">
      <w:pPr>
        <w:jc w:val="center"/>
        <w:rPr>
          <w:b/>
          <w:bCs/>
        </w:rPr>
      </w:pPr>
      <w:r>
        <w:rPr>
          <w:b/>
          <w:bCs/>
        </w:rPr>
        <w:t xml:space="preserve">Chapter VIII: </w:t>
      </w:r>
      <w:r w:rsidR="00300F5B" w:rsidRPr="00300F5B">
        <w:rPr>
          <w:b/>
          <w:bCs/>
        </w:rPr>
        <w:t>Education</w:t>
      </w:r>
    </w:p>
    <w:p w14:paraId="2DE06BB7" w14:textId="38A26003" w:rsidR="00D22DB5" w:rsidRDefault="00300F5B" w:rsidP="00300F5B">
      <w:r>
        <w:tab/>
        <w:t xml:space="preserve">Dubois describes how the education of the blacks was not viewed as important until 1770 when a group of friends were tasked with creating a school for negros where they were to </w:t>
      </w:r>
      <w:r w:rsidR="00FB0E8D">
        <w:t>learn knitting</w:t>
      </w:r>
      <w:r>
        <w:t xml:space="preserve">, sewing and </w:t>
      </w:r>
      <w:r w:rsidR="00FB0E8D">
        <w:t>basic</w:t>
      </w:r>
      <w:r>
        <w:t xml:space="preserve"> learning.</w:t>
      </w:r>
      <w:r w:rsidR="00396407">
        <w:t xml:space="preserve"> </w:t>
      </w:r>
      <w:r w:rsidR="00D91108">
        <w:t>They were only taught to read</w:t>
      </w:r>
      <w:r w:rsidR="0002392D">
        <w:t>,</w:t>
      </w:r>
      <w:r w:rsidR="00D91108">
        <w:t xml:space="preserve"> write and handy crafts. </w:t>
      </w:r>
      <w:r w:rsidR="00396407">
        <w:t>The leading cause of illiteracy among negros as the segregation by their white counterparts whereby they were not allowed to attend white schools.</w:t>
      </w:r>
      <w:r w:rsidR="00396FA8">
        <w:t xml:space="preserve"> </w:t>
      </w:r>
      <w:r w:rsidR="00424FA6">
        <w:t>The thirst for education by negros is seen in the increase in the number of school attendees from twenty</w:t>
      </w:r>
      <w:r w:rsidR="00C74985">
        <w:t>-two</w:t>
      </w:r>
      <w:r w:rsidR="00424FA6">
        <w:t xml:space="preserve"> at inception in June 1770 to eight thousand by 1866.</w:t>
      </w:r>
      <w:r w:rsidR="00600E83">
        <w:t xml:space="preserve"> Even as the number of schools and number of negros attending the schools increased, there was still a large number of illiterate negros.</w:t>
      </w:r>
      <w:r w:rsidR="00C74985">
        <w:t xml:space="preserve"> The 1850 census revealed that 3,498 adult negros out of </w:t>
      </w:r>
      <w:r w:rsidR="00B647BE">
        <w:t>an</w:t>
      </w:r>
      <w:r w:rsidR="00C74985">
        <w:t xml:space="preserve"> 8000 total, could not read or write. </w:t>
      </w:r>
    </w:p>
    <w:p w14:paraId="55DB586B" w14:textId="1A233254" w:rsidR="00300F5B" w:rsidRDefault="0058676C" w:rsidP="00D22DB5">
      <w:pPr>
        <w:ind w:firstLine="720"/>
      </w:pPr>
      <w:r>
        <w:t xml:space="preserve">The institute for colored youth was responsible for the training of many negros on mechanic arts, trade and agriculture so that they could become teachers. Other </w:t>
      </w:r>
      <w:r w:rsidR="00727939">
        <w:t>professions</w:t>
      </w:r>
      <w:r>
        <w:t xml:space="preserve"> were out of reach for negros as white schools and professional institutions</w:t>
      </w:r>
      <w:r w:rsidR="00727939">
        <w:t xml:space="preserve"> like the University of </w:t>
      </w:r>
      <w:r w:rsidR="00B647BE">
        <w:t>Pennsylvania refused</w:t>
      </w:r>
      <w:r>
        <w:t xml:space="preserve"> to admit negros either as students or </w:t>
      </w:r>
      <w:r w:rsidR="00727939">
        <w:t>a</w:t>
      </w:r>
      <w:r>
        <w:t>s listeners in the lecture halls.</w:t>
      </w:r>
      <w:r w:rsidR="00B647BE">
        <w:t xml:space="preserve"> After a law was passed in 1981 to bar schools from refusing any student admission on the basis of their race, the white schools still </w:t>
      </w:r>
      <w:r w:rsidR="00A7741F">
        <w:t>refused admissions and transfers of negros quietly.</w:t>
      </w:r>
      <w:r w:rsidR="005B41F5">
        <w:t xml:space="preserve"> For every one thousand negros, 110 were admitted to grammar school, 10 to high school but only one made it to college or professional schools.</w:t>
      </w:r>
      <w:r w:rsidR="00FE5D90">
        <w:t xml:space="preserve"> Even after exemplary performance and passing the surveillance principal tests, negros were not allowed any permanent position in white schools. They were only employed in the few colored schools.</w:t>
      </w:r>
      <w:r w:rsidR="00AB573D">
        <w:t xml:space="preserve"> Though this has changed in the recent past, some </w:t>
      </w:r>
      <w:r w:rsidR="001214CA">
        <w:t xml:space="preserve">white </w:t>
      </w:r>
      <w:r w:rsidR="00AB573D">
        <w:t>schools and professional institution</w:t>
      </w:r>
      <w:r w:rsidR="001214CA">
        <w:t>s</w:t>
      </w:r>
      <w:r w:rsidR="00AB573D">
        <w:t xml:space="preserve"> still deny negros </w:t>
      </w:r>
      <w:r w:rsidR="001214CA">
        <w:t xml:space="preserve">the </w:t>
      </w:r>
      <w:r w:rsidR="00AB573D">
        <w:t xml:space="preserve">chance to study or </w:t>
      </w:r>
      <w:r w:rsidR="001214CA">
        <w:t>teach</w:t>
      </w:r>
      <w:r w:rsidR="00AB573D">
        <w:t xml:space="preserve"> in their institutions on the basis of their race.</w:t>
      </w:r>
    </w:p>
    <w:p w14:paraId="534E8453" w14:textId="72D7C413" w:rsidR="006D4E53" w:rsidRDefault="006D4E53" w:rsidP="006D4E53">
      <w:pPr>
        <w:ind w:firstLine="720"/>
        <w:jc w:val="center"/>
        <w:rPr>
          <w:b/>
          <w:bCs/>
        </w:rPr>
      </w:pPr>
      <w:r w:rsidRPr="006D4E53">
        <w:rPr>
          <w:b/>
          <w:bCs/>
        </w:rPr>
        <w:lastRenderedPageBreak/>
        <w:t>Chapter IX: Occupation</w:t>
      </w:r>
    </w:p>
    <w:p w14:paraId="5A8A00BD" w14:textId="52283A1E" w:rsidR="007826D8" w:rsidRDefault="007826D8" w:rsidP="007826D8">
      <w:r>
        <w:tab/>
      </w:r>
      <w:r w:rsidR="00BC2D94">
        <w:t xml:space="preserve">The negros were an unlucky lot when it came to the acquisition of employment. </w:t>
      </w:r>
      <w:r w:rsidR="005061D3">
        <w:t>Due to their little training, negros had less competitive advantage than their well educated and white counterparts when it came to acquisition of employment.</w:t>
      </w:r>
      <w:r w:rsidR="0095496F">
        <w:t xml:space="preserve"> </w:t>
      </w:r>
      <w:r w:rsidR="00D822FC">
        <w:t>The</w:t>
      </w:r>
      <w:r w:rsidR="0095496F">
        <w:t xml:space="preserve"> lack of training coupled up with racial discrimination and poverty, made the negros </w:t>
      </w:r>
      <w:r w:rsidR="0002392D">
        <w:t>resort</w:t>
      </w:r>
      <w:r w:rsidR="0095496F">
        <w:t xml:space="preserve"> to menial jobs.</w:t>
      </w:r>
      <w:r w:rsidR="00D822FC">
        <w:t xml:space="preserve"> </w:t>
      </w:r>
      <w:r w:rsidR="00FA33BF">
        <w:t xml:space="preserve">In 1996, 395 of </w:t>
      </w:r>
      <w:r w:rsidR="00826F2E">
        <w:t>boys</w:t>
      </w:r>
      <w:r w:rsidR="00FA33BF">
        <w:t xml:space="preserve"> aged between 10-20 tears were porters and errand boys, 25.5% were servants, 16% </w:t>
      </w:r>
      <w:r w:rsidR="00826F2E">
        <w:t>were</w:t>
      </w:r>
      <w:r w:rsidR="00FA33BF">
        <w:t xml:space="preserve"> common laborers and 19% ha</w:t>
      </w:r>
      <w:r w:rsidR="0002392D">
        <w:t>d</w:t>
      </w:r>
      <w:r w:rsidR="00FA33BF">
        <w:t xml:space="preserve"> </w:t>
      </w:r>
      <w:r w:rsidR="00826F2E">
        <w:t>miscellaneous</w:t>
      </w:r>
      <w:r w:rsidR="00FA33BF">
        <w:t xml:space="preserve"> employment.</w:t>
      </w:r>
      <w:r w:rsidR="004351B5">
        <w:t xml:space="preserve"> Those over </w:t>
      </w:r>
      <w:r w:rsidR="00B76106">
        <w:t>twenty-one</w:t>
      </w:r>
      <w:r w:rsidR="004351B5">
        <w:t xml:space="preserve"> years were mainly entrepreneurs, skilled traders, and learned professionals.</w:t>
      </w:r>
      <w:r w:rsidR="00B76106">
        <w:t xml:space="preserve"> Most women aged between 10-20years were domestic servants, 11% were doing day’s work, 5.5% were dressmakers, and 4.3% were servants in public places.</w:t>
      </w:r>
      <w:r w:rsidR="000F1133">
        <w:t xml:space="preserve"> A small percentage of women were in learned professions while others </w:t>
      </w:r>
      <w:r w:rsidR="00BB7F16">
        <w:t>resorted</w:t>
      </w:r>
      <w:r w:rsidR="000F1133">
        <w:t xml:space="preserve"> to less undignified jobs like prostitution.</w:t>
      </w:r>
      <w:r w:rsidR="00710706">
        <w:t xml:space="preserve"> The white supremacy against the negros was the main cause of their constant degradation and push towards the ground.</w:t>
      </w:r>
    </w:p>
    <w:p w14:paraId="18630596" w14:textId="065BEAA7" w:rsidR="00522B9B" w:rsidRPr="007826D8" w:rsidRDefault="00522B9B" w:rsidP="007826D8">
      <w:r>
        <w:tab/>
      </w:r>
      <w:r w:rsidR="003F5DC3">
        <w:t xml:space="preserve">The mass movement of Swedes and other </w:t>
      </w:r>
      <w:r w:rsidR="00B46AAE">
        <w:t>white workers</w:t>
      </w:r>
      <w:r w:rsidR="003F5DC3">
        <w:t xml:space="preserve"> who were better </w:t>
      </w:r>
      <w:r w:rsidR="0002392D">
        <w:t xml:space="preserve">trained and </w:t>
      </w:r>
      <w:r w:rsidR="003F5DC3">
        <w:t xml:space="preserve">skilled led to the massive loss of jobs by </w:t>
      </w:r>
      <w:r w:rsidR="00B46AAE">
        <w:t>the Negros</w:t>
      </w:r>
      <w:r w:rsidR="003F5DC3">
        <w:t xml:space="preserve">. The displacement took </w:t>
      </w:r>
      <w:r w:rsidR="00B46AAE">
        <w:t>place</w:t>
      </w:r>
      <w:r w:rsidR="003F5DC3">
        <w:t xml:space="preserve"> mostly in domestic service where the white bosses </w:t>
      </w:r>
      <w:r w:rsidR="00B46AAE">
        <w:t>preferred</w:t>
      </w:r>
      <w:r w:rsidR="003F5DC3">
        <w:t xml:space="preserve"> learned fellow whites as workers</w:t>
      </w:r>
      <w:r w:rsidR="00642AE7">
        <w:t>,</w:t>
      </w:r>
      <w:r w:rsidR="003F5DC3">
        <w:t xml:space="preserve"> even if it meant having to pay them more than the </w:t>
      </w:r>
      <w:r w:rsidR="00642AE7">
        <w:t xml:space="preserve">peanuts </w:t>
      </w:r>
      <w:r w:rsidR="003F5DC3">
        <w:t>they offered to negros as payment.</w:t>
      </w:r>
      <w:r w:rsidR="000B041B">
        <w:t xml:space="preserve"> This mass displacement made many negros jobless and they in turn resorted to crime, pauperism and idleness.</w:t>
      </w:r>
      <w:r w:rsidR="004B6DB7">
        <w:t xml:space="preserve"> The idle negros became a burden to the society that they expected would take care of them.</w:t>
      </w:r>
      <w:r w:rsidR="00B41B26">
        <w:t xml:space="preserve"> Dubois makes two recommendations on how to end the idleness and pauperism among the negros. He suggests that </w:t>
      </w:r>
      <w:r w:rsidR="0004619B">
        <w:t xml:space="preserve">creating </w:t>
      </w:r>
      <w:r w:rsidR="00B41B26">
        <w:t xml:space="preserve">diversity in negro employment and the training of negro servants will make them more </w:t>
      </w:r>
      <w:r w:rsidR="0004619B">
        <w:t>competitive</w:t>
      </w:r>
      <w:r w:rsidR="00B41B26">
        <w:t xml:space="preserve"> in the job market and even open </w:t>
      </w:r>
      <w:r w:rsidR="0004619B">
        <w:t>up opportunities</w:t>
      </w:r>
      <w:r w:rsidR="00B41B26">
        <w:t xml:space="preserve"> for them to earn an honest living.</w:t>
      </w:r>
      <w:r w:rsidR="0004619B">
        <w:t xml:space="preserve"> Unfortunately, the whites were not ready to let negros share in </w:t>
      </w:r>
      <w:r w:rsidR="0004619B">
        <w:lastRenderedPageBreak/>
        <w:t>their knowledge, hence negros retained menial jobs while the lucky few were able to set up their trades and businesses where they applied their skills in handywor</w:t>
      </w:r>
      <w:r w:rsidR="003B13DA">
        <w:t>k.</w:t>
      </w:r>
    </w:p>
    <w:sectPr w:rsidR="00522B9B" w:rsidRPr="007826D8" w:rsidSect="00300F5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FC127" w14:textId="77777777" w:rsidR="00AC3860" w:rsidRDefault="00AC3860" w:rsidP="00300F5B">
      <w:pPr>
        <w:spacing w:after="0" w:line="240" w:lineRule="auto"/>
      </w:pPr>
      <w:r>
        <w:separator/>
      </w:r>
    </w:p>
  </w:endnote>
  <w:endnote w:type="continuationSeparator" w:id="0">
    <w:p w14:paraId="24BBC564" w14:textId="77777777" w:rsidR="00AC3860" w:rsidRDefault="00AC3860" w:rsidP="0030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5B44C" w14:textId="77777777" w:rsidR="00AC3860" w:rsidRDefault="00AC3860" w:rsidP="00300F5B">
      <w:pPr>
        <w:spacing w:after="0" w:line="240" w:lineRule="auto"/>
      </w:pPr>
      <w:r>
        <w:separator/>
      </w:r>
    </w:p>
  </w:footnote>
  <w:footnote w:type="continuationSeparator" w:id="0">
    <w:p w14:paraId="5D75AC7A" w14:textId="77777777" w:rsidR="00AC3860" w:rsidRDefault="00AC3860" w:rsidP="0030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2382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9D4BDD" w14:textId="2D9E88DF" w:rsidR="00300F5B" w:rsidRDefault="00300F5B" w:rsidP="00300F5B">
        <w:pPr>
          <w:pStyle w:val="Header"/>
        </w:pPr>
        <w:r w:rsidRPr="00300F5B">
          <w:t>THE PHILADELPHIA NEGRO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DD634" w14:textId="77777777" w:rsidR="00300F5B" w:rsidRDefault="00300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D9285" w14:textId="0352266F" w:rsidR="00300F5B" w:rsidRPr="00300F5B" w:rsidRDefault="00300F5B" w:rsidP="00300F5B">
    <w:pPr>
      <w:pStyle w:val="Header"/>
    </w:pPr>
    <w:r>
      <w:t xml:space="preserve">Running head: </w:t>
    </w:r>
    <w:bookmarkStart w:id="0" w:name="_Hlk67866451"/>
    <w:bookmarkStart w:id="1" w:name="_Hlk67866452"/>
    <w:r w:rsidRPr="00300F5B">
      <w:t>THE PHILADELPHIA NEGRO</w:t>
    </w:r>
  </w:p>
  <w:bookmarkEnd w:id="0"/>
  <w:bookmarkEnd w:id="1"/>
  <w:p w14:paraId="19E9F37C" w14:textId="2DBABC94" w:rsidR="00300F5B" w:rsidRDefault="00300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9"/>
    <w:rsid w:val="0002392D"/>
    <w:rsid w:val="0004619B"/>
    <w:rsid w:val="000B041B"/>
    <w:rsid w:val="000F1133"/>
    <w:rsid w:val="001214CA"/>
    <w:rsid w:val="0014742B"/>
    <w:rsid w:val="00300F5B"/>
    <w:rsid w:val="00396407"/>
    <w:rsid w:val="00396FA8"/>
    <w:rsid w:val="003B13DA"/>
    <w:rsid w:val="003F5DC3"/>
    <w:rsid w:val="00424FA6"/>
    <w:rsid w:val="004351B5"/>
    <w:rsid w:val="004B6DB7"/>
    <w:rsid w:val="005061D3"/>
    <w:rsid w:val="00522B9B"/>
    <w:rsid w:val="0058676C"/>
    <w:rsid w:val="005B41F5"/>
    <w:rsid w:val="00600E83"/>
    <w:rsid w:val="00613A7C"/>
    <w:rsid w:val="00642AE7"/>
    <w:rsid w:val="006D4E53"/>
    <w:rsid w:val="00710706"/>
    <w:rsid w:val="00727939"/>
    <w:rsid w:val="007323A4"/>
    <w:rsid w:val="007826D8"/>
    <w:rsid w:val="00826F2E"/>
    <w:rsid w:val="0095496F"/>
    <w:rsid w:val="00A7741F"/>
    <w:rsid w:val="00AB573D"/>
    <w:rsid w:val="00AC3860"/>
    <w:rsid w:val="00B41B26"/>
    <w:rsid w:val="00B46AAE"/>
    <w:rsid w:val="00B647BE"/>
    <w:rsid w:val="00B76106"/>
    <w:rsid w:val="00BB7F16"/>
    <w:rsid w:val="00BC2110"/>
    <w:rsid w:val="00BC2D94"/>
    <w:rsid w:val="00C74985"/>
    <w:rsid w:val="00D22DB5"/>
    <w:rsid w:val="00D822FC"/>
    <w:rsid w:val="00D91108"/>
    <w:rsid w:val="00E6772B"/>
    <w:rsid w:val="00F53719"/>
    <w:rsid w:val="00FA33BF"/>
    <w:rsid w:val="00FB0E8D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675D"/>
  <w15:chartTrackingRefBased/>
  <w15:docId w15:val="{CD498508-2702-4AC4-A1B1-A8D7FA4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5B"/>
  </w:style>
  <w:style w:type="paragraph" w:styleId="Footer">
    <w:name w:val="footer"/>
    <w:basedOn w:val="Normal"/>
    <w:link w:val="FooterChar"/>
    <w:uiPriority w:val="99"/>
    <w:unhideWhenUsed/>
    <w:rsid w:val="0030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4EA1-FAA4-4605-9AE4-53633ACE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NDEGWA'S</dc:creator>
  <cp:keywords/>
  <dc:description/>
  <cp:lastModifiedBy>NDEGWA'S</cp:lastModifiedBy>
  <cp:revision>43</cp:revision>
  <dcterms:created xsi:type="dcterms:W3CDTF">2021-03-28T19:40:00Z</dcterms:created>
  <dcterms:modified xsi:type="dcterms:W3CDTF">2021-03-28T22:43:00Z</dcterms:modified>
</cp:coreProperties>
</file>